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FB55" w14:textId="77777777" w:rsidR="009D5A39" w:rsidRDefault="009D5A39" w:rsidP="009D5A39">
      <w:pPr>
        <w:pStyle w:val="Title"/>
        <w:jc w:val="left"/>
        <w:rPr>
          <w:b/>
        </w:rPr>
      </w:pPr>
      <w:r>
        <w:rPr>
          <w:noProof/>
        </w:rPr>
        <w:drawing>
          <wp:inline distT="0" distB="0" distL="0" distR="0" wp14:anchorId="6429F10F" wp14:editId="3811AB16">
            <wp:extent cx="1076325" cy="447675"/>
            <wp:effectExtent l="19050" t="0" r="9525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AE2B7" w14:textId="4F3B26E6" w:rsidR="009D5A39" w:rsidRPr="00660673" w:rsidRDefault="003A3926" w:rsidP="009D5A39">
      <w:pPr>
        <w:pStyle w:val="Caption"/>
        <w:rPr>
          <w:sz w:val="16"/>
          <w:szCs w:val="16"/>
        </w:rPr>
      </w:pPr>
      <w:r>
        <w:rPr>
          <w:sz w:val="16"/>
          <w:szCs w:val="16"/>
        </w:rPr>
        <w:t>Office of Human Resources</w:t>
      </w:r>
      <w:bookmarkStart w:id="0" w:name="_GoBack"/>
      <w:bookmarkEnd w:id="0"/>
    </w:p>
    <w:p w14:paraId="1A486378" w14:textId="77777777" w:rsidR="009D5A39" w:rsidRDefault="009D5A39" w:rsidP="009D5A39">
      <w:pPr>
        <w:pStyle w:val="Subtitle"/>
        <w:rPr>
          <w:b/>
          <w:i w:val="0"/>
          <w:sz w:val="20"/>
        </w:rPr>
      </w:pPr>
    </w:p>
    <w:p w14:paraId="661CB607" w14:textId="77777777" w:rsidR="00A75C35" w:rsidRDefault="00A75C35"/>
    <w:p w14:paraId="30257E8A" w14:textId="7B61372C" w:rsidR="009E399D" w:rsidRDefault="009E399D" w:rsidP="009D5A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Campus Monitor</w:t>
      </w:r>
    </w:p>
    <w:p w14:paraId="768016A9" w14:textId="25F80091" w:rsidR="009D5A39" w:rsidRDefault="009E399D" w:rsidP="009D5A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Paraprofessional </w:t>
      </w:r>
      <w:r w:rsidR="009D5A39">
        <w:rPr>
          <w:sz w:val="28"/>
          <w:szCs w:val="28"/>
        </w:rPr>
        <w:t>Salary Schedule</w:t>
      </w:r>
    </w:p>
    <w:p w14:paraId="2AF255B8" w14:textId="3DF8FD20" w:rsidR="009D5A39" w:rsidRDefault="005E4D9A" w:rsidP="009D5A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2017-18</w:t>
      </w:r>
    </w:p>
    <w:p w14:paraId="2DCF454B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Ind w:w="3550" w:type="dxa"/>
        <w:tblLook w:val="04A0" w:firstRow="1" w:lastRow="0" w:firstColumn="1" w:lastColumn="0" w:noHBand="0" w:noVBand="1"/>
      </w:tblPr>
      <w:tblGrid>
        <w:gridCol w:w="1124"/>
        <w:gridCol w:w="1162"/>
      </w:tblGrid>
      <w:tr w:rsidR="009D5A39" w14:paraId="79C4614E" w14:textId="77777777" w:rsidTr="00037A86">
        <w:trPr>
          <w:trHeight w:val="271"/>
        </w:trPr>
        <w:tc>
          <w:tcPr>
            <w:tcW w:w="1124" w:type="dxa"/>
            <w:shd w:val="clear" w:color="auto" w:fill="D0CECE" w:themeFill="background2" w:themeFillShade="E6"/>
          </w:tcPr>
          <w:p w14:paraId="03A212BC" w14:textId="77777777" w:rsidR="009D5A39" w:rsidRDefault="009D5A39" w:rsidP="009D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</w:t>
            </w:r>
          </w:p>
        </w:tc>
        <w:tc>
          <w:tcPr>
            <w:tcW w:w="1162" w:type="dxa"/>
            <w:shd w:val="clear" w:color="auto" w:fill="D0CECE" w:themeFill="background2" w:themeFillShade="E6"/>
          </w:tcPr>
          <w:p w14:paraId="7BB56A85" w14:textId="77777777" w:rsidR="009D5A39" w:rsidRDefault="009D5A39" w:rsidP="009D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HOURLY</w:t>
            </w:r>
          </w:p>
        </w:tc>
      </w:tr>
      <w:tr w:rsidR="009D5A39" w14:paraId="0B099CFC" w14:textId="77777777" w:rsidTr="00037A86">
        <w:trPr>
          <w:trHeight w:val="284"/>
        </w:trPr>
        <w:tc>
          <w:tcPr>
            <w:tcW w:w="1124" w:type="dxa"/>
          </w:tcPr>
          <w:p w14:paraId="7DD5EA3D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14:paraId="12881E93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9D5A39" w14:paraId="0CFFDD74" w14:textId="77777777" w:rsidTr="00037A86">
        <w:trPr>
          <w:trHeight w:val="271"/>
        </w:trPr>
        <w:tc>
          <w:tcPr>
            <w:tcW w:w="1124" w:type="dxa"/>
          </w:tcPr>
          <w:p w14:paraId="0AD83023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14:paraId="22BB7839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</w:tr>
      <w:tr w:rsidR="009D5A39" w14:paraId="7328862F" w14:textId="77777777" w:rsidTr="00037A86">
        <w:trPr>
          <w:trHeight w:val="284"/>
        </w:trPr>
        <w:tc>
          <w:tcPr>
            <w:tcW w:w="1124" w:type="dxa"/>
          </w:tcPr>
          <w:p w14:paraId="4EDF6E33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14:paraId="6C938A2B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9D5A39" w14:paraId="1A663BA8" w14:textId="77777777" w:rsidTr="00037A86">
        <w:trPr>
          <w:trHeight w:val="271"/>
        </w:trPr>
        <w:tc>
          <w:tcPr>
            <w:tcW w:w="1124" w:type="dxa"/>
          </w:tcPr>
          <w:p w14:paraId="74B0AEEF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14:paraId="3933FC63" w14:textId="77777777" w:rsidR="00037A86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20.90</w:t>
            </w:r>
          </w:p>
        </w:tc>
      </w:tr>
      <w:tr w:rsidR="009D5A39" w14:paraId="2516B638" w14:textId="77777777" w:rsidTr="00037A86">
        <w:trPr>
          <w:trHeight w:val="284"/>
        </w:trPr>
        <w:tc>
          <w:tcPr>
            <w:tcW w:w="1124" w:type="dxa"/>
          </w:tcPr>
          <w:p w14:paraId="5F0B5FC4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14:paraId="5265C3D5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21.70</w:t>
            </w:r>
          </w:p>
        </w:tc>
      </w:tr>
      <w:tr w:rsidR="009D5A39" w14:paraId="1442BF0F" w14:textId="77777777" w:rsidTr="00037A86">
        <w:trPr>
          <w:trHeight w:val="271"/>
        </w:trPr>
        <w:tc>
          <w:tcPr>
            <w:tcW w:w="1124" w:type="dxa"/>
          </w:tcPr>
          <w:p w14:paraId="73595523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14:paraId="452414E7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22.50</w:t>
            </w:r>
          </w:p>
        </w:tc>
      </w:tr>
      <w:tr w:rsidR="009D5A39" w14:paraId="482E3F50" w14:textId="77777777" w:rsidTr="00037A86">
        <w:trPr>
          <w:trHeight w:val="271"/>
        </w:trPr>
        <w:tc>
          <w:tcPr>
            <w:tcW w:w="1124" w:type="dxa"/>
          </w:tcPr>
          <w:p w14:paraId="5FA84D75" w14:textId="77777777" w:rsidR="009D5A39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14:paraId="56B06562" w14:textId="77777777" w:rsidR="009D5A39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23.52</w:t>
            </w:r>
          </w:p>
        </w:tc>
      </w:tr>
      <w:tr w:rsidR="00037A86" w14:paraId="2A4004FD" w14:textId="77777777" w:rsidTr="00037A86">
        <w:trPr>
          <w:trHeight w:val="271"/>
        </w:trPr>
        <w:tc>
          <w:tcPr>
            <w:tcW w:w="1124" w:type="dxa"/>
          </w:tcPr>
          <w:p w14:paraId="313FAA51" w14:textId="77777777" w:rsidR="00037A86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14:paraId="7275BF7D" w14:textId="77777777" w:rsidR="00037A86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23.52</w:t>
            </w:r>
          </w:p>
        </w:tc>
      </w:tr>
      <w:tr w:rsidR="00037A86" w14:paraId="5F12C136" w14:textId="77777777" w:rsidTr="00037A86">
        <w:trPr>
          <w:trHeight w:val="271"/>
        </w:trPr>
        <w:tc>
          <w:tcPr>
            <w:tcW w:w="1124" w:type="dxa"/>
          </w:tcPr>
          <w:p w14:paraId="750C2B02" w14:textId="77777777" w:rsidR="00037A86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14:paraId="6EDAE868" w14:textId="77777777" w:rsidR="00037A86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23.52</w:t>
            </w:r>
          </w:p>
        </w:tc>
      </w:tr>
      <w:tr w:rsidR="00037A86" w14:paraId="317A8DB4" w14:textId="77777777" w:rsidTr="00037A86">
        <w:trPr>
          <w:trHeight w:val="271"/>
        </w:trPr>
        <w:tc>
          <w:tcPr>
            <w:tcW w:w="1124" w:type="dxa"/>
          </w:tcPr>
          <w:p w14:paraId="6D8B0FF4" w14:textId="77777777" w:rsidR="00037A86" w:rsidRDefault="00037A86" w:rsidP="00037A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14:paraId="0AEFED98" w14:textId="77777777" w:rsidR="00037A86" w:rsidRDefault="00037A86" w:rsidP="009D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23.52</w:t>
            </w:r>
          </w:p>
        </w:tc>
      </w:tr>
    </w:tbl>
    <w:p w14:paraId="459AEFAF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63E9D660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1CD21DDC" w14:textId="77777777" w:rsidR="00037A86" w:rsidRDefault="00037A86" w:rsidP="009D5A39">
      <w:pPr>
        <w:spacing w:after="0" w:line="240" w:lineRule="auto"/>
        <w:rPr>
          <w:sz w:val="28"/>
          <w:szCs w:val="28"/>
        </w:rPr>
      </w:pPr>
    </w:p>
    <w:p w14:paraId="43D03380" w14:textId="77777777" w:rsidR="00037A86" w:rsidRPr="00037A86" w:rsidRDefault="00037A86" w:rsidP="00037A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Base = </w:t>
      </w:r>
      <w:r w:rsidR="005F2162">
        <w:rPr>
          <w:sz w:val="28"/>
          <w:szCs w:val="28"/>
        </w:rPr>
        <w:t>18.50.</w:t>
      </w:r>
    </w:p>
    <w:p w14:paraId="25548048" w14:textId="2B448C60" w:rsidR="009D5A39" w:rsidRDefault="00037A86" w:rsidP="00037A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Longevity computed at </w:t>
      </w:r>
      <w:r w:rsidR="005F2162">
        <w:rPr>
          <w:sz w:val="28"/>
          <w:szCs w:val="28"/>
        </w:rPr>
        <w:t>5.5</w:t>
      </w:r>
      <w:r>
        <w:rPr>
          <w:sz w:val="28"/>
          <w:szCs w:val="28"/>
        </w:rPr>
        <w:t xml:space="preserve">% of the </w:t>
      </w:r>
      <w:r w:rsidR="005F2162">
        <w:rPr>
          <w:sz w:val="28"/>
          <w:szCs w:val="28"/>
        </w:rPr>
        <w:t>base</w:t>
      </w:r>
      <w:r w:rsidR="006F56BE">
        <w:rPr>
          <w:sz w:val="28"/>
          <w:szCs w:val="28"/>
        </w:rPr>
        <w:t xml:space="preserve"> after completion of 6 years of service</w:t>
      </w:r>
      <w:r w:rsidR="005F2162">
        <w:rPr>
          <w:sz w:val="28"/>
          <w:szCs w:val="28"/>
        </w:rPr>
        <w:t>.</w:t>
      </w:r>
    </w:p>
    <w:p w14:paraId="7106B530" w14:textId="7D12A806" w:rsidR="006F56BE" w:rsidRPr="00037A86" w:rsidRDefault="006F56BE" w:rsidP="00037A8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 hours per day, 195 days per year.</w:t>
      </w:r>
    </w:p>
    <w:p w14:paraId="35CA0846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22AC2F29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429A078B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2A203C8F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31C0045B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2E73D8B2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2D4D0300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7E78E4C6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7EED6E98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76985612" w14:textId="77777777" w:rsidR="009D5A39" w:rsidRPr="009D5A39" w:rsidRDefault="009D5A39" w:rsidP="009D5A39">
      <w:pPr>
        <w:spacing w:after="0" w:line="240" w:lineRule="auto"/>
        <w:rPr>
          <w:sz w:val="28"/>
          <w:szCs w:val="28"/>
        </w:rPr>
      </w:pPr>
    </w:p>
    <w:sectPr w:rsidR="009D5A39" w:rsidRPr="009D5A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F3C6" w14:textId="77777777" w:rsidR="00ED1666" w:rsidRDefault="00ED1666" w:rsidP="00D2329D">
      <w:pPr>
        <w:spacing w:after="0" w:line="240" w:lineRule="auto"/>
      </w:pPr>
      <w:r>
        <w:separator/>
      </w:r>
    </w:p>
  </w:endnote>
  <w:endnote w:type="continuationSeparator" w:id="0">
    <w:p w14:paraId="361119FB" w14:textId="77777777" w:rsidR="00ED1666" w:rsidRDefault="00ED1666" w:rsidP="00D2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DEC9E" w14:textId="01FCFB54" w:rsidR="00D2329D" w:rsidRDefault="005E4D9A" w:rsidP="00D2329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03/02/2017</w:t>
    </w:r>
  </w:p>
  <w:p w14:paraId="61426FD9" w14:textId="77777777" w:rsidR="005E4D9A" w:rsidRPr="00D2329D" w:rsidRDefault="005E4D9A" w:rsidP="00D2329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1615D" w14:textId="77777777" w:rsidR="00ED1666" w:rsidRDefault="00ED1666" w:rsidP="00D2329D">
      <w:pPr>
        <w:spacing w:after="0" w:line="240" w:lineRule="auto"/>
      </w:pPr>
      <w:r>
        <w:separator/>
      </w:r>
    </w:p>
  </w:footnote>
  <w:footnote w:type="continuationSeparator" w:id="0">
    <w:p w14:paraId="4B690DA9" w14:textId="77777777" w:rsidR="00ED1666" w:rsidRDefault="00ED1666" w:rsidP="00D2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04C"/>
    <w:multiLevelType w:val="hybridMultilevel"/>
    <w:tmpl w:val="AA36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9"/>
    <w:rsid w:val="00037A86"/>
    <w:rsid w:val="00195A4D"/>
    <w:rsid w:val="003A0DA7"/>
    <w:rsid w:val="003A3926"/>
    <w:rsid w:val="005E4D9A"/>
    <w:rsid w:val="005F2162"/>
    <w:rsid w:val="006144C4"/>
    <w:rsid w:val="006F56BE"/>
    <w:rsid w:val="009D5A39"/>
    <w:rsid w:val="009E399D"/>
    <w:rsid w:val="00A75C35"/>
    <w:rsid w:val="00AD1E4A"/>
    <w:rsid w:val="00D2329D"/>
    <w:rsid w:val="00E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37FA"/>
  <w15:chartTrackingRefBased/>
  <w15:docId w15:val="{F05E6A39-9345-4524-956A-3130A1F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A3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5A39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D5A3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D5A39"/>
    <w:rPr>
      <w:rFonts w:ascii="Arial" w:eastAsia="Times New Roman" w:hAnsi="Arial" w:cs="Times New Roman"/>
      <w:i/>
      <w:sz w:val="24"/>
      <w:szCs w:val="20"/>
    </w:rPr>
  </w:style>
  <w:style w:type="paragraph" w:styleId="Caption">
    <w:name w:val="caption"/>
    <w:basedOn w:val="Normal"/>
    <w:next w:val="Normal"/>
    <w:qFormat/>
    <w:rsid w:val="009D5A39"/>
    <w:pPr>
      <w:spacing w:after="0" w:line="240" w:lineRule="auto"/>
      <w:jc w:val="right"/>
    </w:pPr>
    <w:rPr>
      <w:rFonts w:ascii="Arial" w:eastAsia="Times New Roman" w:hAnsi="Arial" w:cs="Times New Roman"/>
      <w:i/>
      <w:sz w:val="24"/>
      <w:szCs w:val="20"/>
    </w:rPr>
  </w:style>
  <w:style w:type="table" w:styleId="TableGrid">
    <w:name w:val="Table Grid"/>
    <w:basedOn w:val="TableNormal"/>
    <w:uiPriority w:val="39"/>
    <w:rsid w:val="009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9D"/>
  </w:style>
  <w:style w:type="paragraph" w:styleId="Footer">
    <w:name w:val="footer"/>
    <w:basedOn w:val="Normal"/>
    <w:link w:val="FooterChar"/>
    <w:uiPriority w:val="99"/>
    <w:unhideWhenUsed/>
    <w:rsid w:val="00D2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Stark, Tanya</cp:lastModifiedBy>
  <cp:revision>3</cp:revision>
  <cp:lastPrinted>2016-08-26T15:46:00Z</cp:lastPrinted>
  <dcterms:created xsi:type="dcterms:W3CDTF">2017-03-03T17:31:00Z</dcterms:created>
  <dcterms:modified xsi:type="dcterms:W3CDTF">2017-03-20T17:08:00Z</dcterms:modified>
</cp:coreProperties>
</file>