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D067217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412450">
        <w:t>Teacher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939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BE8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FCCFC3B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87686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FF00B2" w14:textId="77777777" w:rsidR="00760880" w:rsidRDefault="00760880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0745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2FBB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4C61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349C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6D76C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3B2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838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59F2D1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B7B67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6B7B6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FA1CB8E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4920CD" w:rsidR="00067F3A" w:rsidRDefault="00556AEF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7F5C9B6C" w:rsidR="00067F3A" w:rsidRDefault="00556A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D159D97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0EC6A76" w:rsidR="00067F3A" w:rsidRDefault="00556AEF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43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004277D" w:rsidR="00092F1F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5EFF7C6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FD784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795A102" w:rsidR="00067F3A" w:rsidRDefault="00FD7847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06D595C" w:rsidR="00067F3A" w:rsidRDefault="00FD7847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C1DB0AE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C6F" w14:textId="77777777" w:rsidTr="00556AE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AC93C5E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1B927CC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C29B11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B5673E2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91F361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4B3D2A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1BDD5ED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28AACB0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B9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CEC0543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0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01AE542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B25D568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E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056739B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C808DD8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C8E638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D316BB8" w:rsidR="004376E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8049E2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876C74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2058EB2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AC3F821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FB22F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33E1C41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91650A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F97C5C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14CF99C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4C1E2C9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44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C46CAD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822D18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F7E7EA6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C05DE8A" w14:textId="131700E7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3D0248C" w14:textId="7FFA33B9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72390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0500D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7597DA4D" w14:textId="5F788C71" w:rsidR="0061405C" w:rsidRDefault="0061405C" w:rsidP="009055FF">
      <w:pPr>
        <w:ind w:left="-270"/>
        <w:rPr>
          <w:sz w:val="16"/>
          <w:szCs w:val="16"/>
        </w:rPr>
      </w:pPr>
    </w:p>
    <w:p w14:paraId="4106BD83" w14:textId="6141C5FB" w:rsidR="009055FF" w:rsidRDefault="0061405C" w:rsidP="0061405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630C9B5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8E790C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 w:rsidRPr="00FD7847">
        <w:rPr>
          <w:sz w:val="16"/>
          <w:szCs w:val="16"/>
        </w:rPr>
        <w:t>Last day worked for 2</w:t>
      </w:r>
      <w:r w:rsidR="008E790C" w:rsidRPr="00FD7847">
        <w:rPr>
          <w:sz w:val="16"/>
          <w:szCs w:val="16"/>
        </w:rPr>
        <w:t>3</w:t>
      </w:r>
      <w:r w:rsidR="00501BF1" w:rsidRPr="00FD7847">
        <w:rPr>
          <w:sz w:val="16"/>
          <w:szCs w:val="16"/>
        </w:rPr>
        <w:t xml:space="preserve">0 day </w:t>
      </w:r>
      <w:r w:rsidR="00556AEF" w:rsidRPr="00FD7847">
        <w:rPr>
          <w:sz w:val="16"/>
          <w:szCs w:val="16"/>
        </w:rPr>
        <w:t xml:space="preserve">Teachers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AA" w14:textId="7E242045" w:rsidR="008E7489" w:rsidRDefault="00BB0211" w:rsidP="0061405C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2995"/>
    <w:rsid w:val="0061405C"/>
    <w:rsid w:val="00615EAC"/>
    <w:rsid w:val="00693AA7"/>
    <w:rsid w:val="006B7B67"/>
    <w:rsid w:val="006C0B50"/>
    <w:rsid w:val="006D243F"/>
    <w:rsid w:val="006F35E9"/>
    <w:rsid w:val="00732EC9"/>
    <w:rsid w:val="0074643D"/>
    <w:rsid w:val="00760880"/>
    <w:rsid w:val="00761598"/>
    <w:rsid w:val="00791A01"/>
    <w:rsid w:val="007C0CBD"/>
    <w:rsid w:val="00822D18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BF7BB0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2016-12-29T21:48:00Z</dcterms:created>
  <dcterms:modified xsi:type="dcterms:W3CDTF">2017-02-22T15:44:00Z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2116757407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